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BE" w:rsidRPr="002114BE" w:rsidRDefault="002114BE" w:rsidP="002114BE">
      <w:pPr>
        <w:pStyle w:val="ArticleHeading"/>
        <w:rPr>
          <w:rFonts w:ascii="Arial" w:hAnsi="Arial" w:cs="Arial"/>
          <w:color w:val="auto"/>
          <w:sz w:val="32"/>
          <w:u w:val="single"/>
        </w:rPr>
      </w:pPr>
      <w:bookmarkStart w:id="0" w:name="Article532438"/>
      <w:bookmarkStart w:id="1" w:name="_Toc454973185"/>
      <w:r w:rsidRPr="002114BE">
        <w:rPr>
          <w:rFonts w:ascii="Arial" w:hAnsi="Arial" w:cs="Arial"/>
          <w:color w:val="auto"/>
          <w:sz w:val="32"/>
          <w:u w:val="single"/>
        </w:rPr>
        <w:t>Sample Mailer to Agents for Employment</w:t>
      </w:r>
      <w:bookmarkEnd w:id="0"/>
      <w:bookmarkEnd w:id="1"/>
      <w:r>
        <w:rPr>
          <w:rFonts w:ascii="Arial" w:hAnsi="Arial" w:cs="Arial"/>
          <w:color w:val="auto"/>
          <w:sz w:val="32"/>
          <w:u w:val="single"/>
        </w:rPr>
        <w:t>______________________</w:t>
      </w:r>
    </w:p>
    <w:p w:rsidR="002114BE" w:rsidRPr="002114BE" w:rsidRDefault="002114BE" w:rsidP="002114BE">
      <w:pPr>
        <w:pStyle w:val="ArticleDescription"/>
        <w:rPr>
          <w:rFonts w:ascii="Arial" w:hAnsi="Arial" w:cs="Arial"/>
        </w:rPr>
      </w:pPr>
      <w:r w:rsidRPr="002114BE">
        <w:rPr>
          <w:rFonts w:ascii="Arial" w:hAnsi="Arial" w:cs="Arial"/>
          <w:b/>
        </w:rPr>
        <w:t>Position</w:t>
      </w:r>
      <w:r w:rsidRPr="002114BE">
        <w:rPr>
          <w:rFonts w:ascii="Arial" w:hAnsi="Arial" w:cs="Arial"/>
        </w:rPr>
        <w:t>: Leasing Consultant</w:t>
      </w:r>
    </w:p>
    <w:p w:rsidR="002114BE" w:rsidRPr="002114BE" w:rsidRDefault="002114BE" w:rsidP="002114BE">
      <w:pPr>
        <w:pStyle w:val="ArticleDescription"/>
        <w:rPr>
          <w:rFonts w:ascii="Arial" w:hAnsi="Arial" w:cs="Arial"/>
        </w:rPr>
      </w:pPr>
      <w:r w:rsidRPr="002114BE">
        <w:rPr>
          <w:rFonts w:ascii="Arial" w:hAnsi="Arial" w:cs="Arial"/>
          <w:b/>
        </w:rPr>
        <w:t xml:space="preserve">Legal Requirements: </w:t>
      </w:r>
    </w:p>
    <w:p w:rsidR="002114BE" w:rsidRPr="002114BE" w:rsidRDefault="002114BE" w:rsidP="002114BE">
      <w:pPr>
        <w:pStyle w:val="ScreenStepsListNumber"/>
        <w:numPr>
          <w:ilvl w:val="0"/>
          <w:numId w:val="3"/>
        </w:numPr>
        <w:rPr>
          <w:rFonts w:ascii="Arial" w:hAnsi="Arial" w:cs="Arial"/>
        </w:rPr>
      </w:pPr>
      <w:r w:rsidRPr="002114BE">
        <w:rPr>
          <w:rFonts w:ascii="Arial" w:hAnsi="Arial" w:cs="Arial"/>
        </w:rPr>
        <w:t>Real Estate License</w:t>
      </w:r>
    </w:p>
    <w:p w:rsidR="002114BE" w:rsidRPr="002114BE" w:rsidRDefault="002114BE" w:rsidP="002114BE">
      <w:pPr>
        <w:pStyle w:val="ScreenStepsListNumber"/>
        <w:rPr>
          <w:rFonts w:ascii="Arial" w:hAnsi="Arial" w:cs="Arial"/>
        </w:rPr>
      </w:pPr>
      <w:r w:rsidRPr="002114BE">
        <w:rPr>
          <w:rFonts w:ascii="Arial" w:hAnsi="Arial" w:cs="Arial"/>
        </w:rPr>
        <w:t>Proof of vehicle insurance</w:t>
      </w:r>
    </w:p>
    <w:p w:rsidR="002114BE" w:rsidRPr="002114BE" w:rsidRDefault="002114BE" w:rsidP="002114BE">
      <w:pPr>
        <w:pStyle w:val="ScreenStepsListNumber"/>
        <w:rPr>
          <w:rFonts w:ascii="Arial" w:hAnsi="Arial" w:cs="Arial"/>
        </w:rPr>
      </w:pPr>
      <w:r w:rsidRPr="002114BE">
        <w:rPr>
          <w:rFonts w:ascii="Arial" w:hAnsi="Arial" w:cs="Arial"/>
        </w:rPr>
        <w:t>Place company as additional insured on your vehicle</w:t>
      </w:r>
    </w:p>
    <w:p w:rsidR="002114BE" w:rsidRPr="002114BE" w:rsidRDefault="002114BE" w:rsidP="002114BE">
      <w:pPr>
        <w:pStyle w:val="ScreenStepsListNumber"/>
        <w:rPr>
          <w:rFonts w:ascii="Arial" w:hAnsi="Arial" w:cs="Arial"/>
        </w:rPr>
      </w:pPr>
      <w:r w:rsidRPr="002114BE">
        <w:rPr>
          <w:rFonts w:ascii="Arial" w:hAnsi="Arial" w:cs="Arial"/>
        </w:rPr>
        <w:t>Valid driver’s license</w:t>
      </w:r>
    </w:p>
    <w:p w:rsidR="002114BE" w:rsidRPr="002114BE" w:rsidRDefault="002114BE" w:rsidP="002114BE">
      <w:pPr>
        <w:pStyle w:val="ScreenStepsListNumber"/>
        <w:rPr>
          <w:rFonts w:ascii="Arial" w:hAnsi="Arial" w:cs="Arial"/>
        </w:rPr>
      </w:pPr>
      <w:r w:rsidRPr="002114BE">
        <w:rPr>
          <w:rFonts w:ascii="Arial" w:hAnsi="Arial" w:cs="Arial"/>
        </w:rPr>
        <w:t>Must have a vehicle to go to properties to view and show</w:t>
      </w:r>
    </w:p>
    <w:p w:rsidR="002114BE" w:rsidRPr="002114BE" w:rsidRDefault="002114BE" w:rsidP="002114BE">
      <w:pPr>
        <w:pStyle w:val="ArticleDescription"/>
        <w:rPr>
          <w:rFonts w:ascii="Arial" w:hAnsi="Arial" w:cs="Arial"/>
        </w:rPr>
      </w:pPr>
      <w:r w:rsidRPr="002114BE">
        <w:rPr>
          <w:rFonts w:ascii="Arial" w:hAnsi="Arial" w:cs="Arial"/>
        </w:rPr>
        <w:t>(You do not and cannot have prospects in your vehicle)</w:t>
      </w:r>
    </w:p>
    <w:p w:rsidR="002114BE" w:rsidRPr="002114BE" w:rsidRDefault="002114BE" w:rsidP="002114BE">
      <w:pPr>
        <w:pStyle w:val="ArticleDescription"/>
        <w:rPr>
          <w:rFonts w:ascii="Arial" w:hAnsi="Arial" w:cs="Arial"/>
        </w:rPr>
      </w:pPr>
      <w:r w:rsidRPr="002114BE">
        <w:rPr>
          <w:rFonts w:ascii="Arial" w:hAnsi="Arial" w:cs="Arial"/>
          <w:b/>
        </w:rPr>
        <w:t>Duties to be carried out:</w:t>
      </w:r>
      <w:r w:rsidRPr="002114BE">
        <w:rPr>
          <w:rFonts w:ascii="Arial" w:hAnsi="Arial" w:cs="Arial"/>
        </w:rPr>
        <w:t xml:space="preserve"> See attached position contract</w:t>
      </w:r>
    </w:p>
    <w:p w:rsidR="002114BE" w:rsidRPr="002114BE" w:rsidRDefault="002114BE" w:rsidP="002114BE">
      <w:pPr>
        <w:pStyle w:val="ArticleDescription"/>
        <w:rPr>
          <w:rFonts w:ascii="Arial" w:hAnsi="Arial" w:cs="Arial"/>
        </w:rPr>
      </w:pPr>
      <w:r w:rsidRPr="002114BE">
        <w:rPr>
          <w:rFonts w:ascii="Arial" w:hAnsi="Arial" w:cs="Arial"/>
          <w:b/>
        </w:rPr>
        <w:t>Compensation, Etc.:</w:t>
      </w:r>
      <w:r w:rsidRPr="002114BE">
        <w:rPr>
          <w:rFonts w:ascii="Arial" w:hAnsi="Arial" w:cs="Arial"/>
        </w:rPr>
        <w:t xml:space="preserve"> </w:t>
      </w:r>
    </w:p>
    <w:p w:rsidR="002114BE" w:rsidRPr="002114BE" w:rsidRDefault="002114BE" w:rsidP="002114BE">
      <w:pPr>
        <w:pStyle w:val="ScreenStepsListBullet"/>
        <w:rPr>
          <w:rFonts w:ascii="Arial" w:hAnsi="Arial" w:cs="Arial"/>
        </w:rPr>
      </w:pPr>
      <w:r w:rsidRPr="002114BE">
        <w:rPr>
          <w:rFonts w:ascii="Arial" w:hAnsi="Arial" w:cs="Arial"/>
          <w:b/>
        </w:rPr>
        <w:t>Salary</w:t>
      </w:r>
      <w:r w:rsidRPr="002114BE">
        <w:rPr>
          <w:rFonts w:ascii="Arial" w:hAnsi="Arial" w:cs="Arial"/>
        </w:rPr>
        <w:t xml:space="preserve"> - $ X .00 Per Month</w:t>
      </w:r>
    </w:p>
    <w:p w:rsidR="002114BE" w:rsidRPr="002114BE" w:rsidRDefault="002114BE" w:rsidP="002114BE">
      <w:pPr>
        <w:pStyle w:val="ScreenStepsListBullet"/>
        <w:rPr>
          <w:rFonts w:ascii="Arial" w:hAnsi="Arial" w:cs="Arial"/>
        </w:rPr>
      </w:pPr>
      <w:r w:rsidRPr="002114BE">
        <w:rPr>
          <w:rFonts w:ascii="Arial" w:hAnsi="Arial" w:cs="Arial"/>
          <w:b/>
        </w:rPr>
        <w:t>All Major Holidays Are Paid</w:t>
      </w:r>
      <w:r w:rsidRPr="002114BE">
        <w:rPr>
          <w:rFonts w:ascii="Arial" w:hAnsi="Arial" w:cs="Arial"/>
        </w:rPr>
        <w:t>- Approximately 7</w:t>
      </w:r>
    </w:p>
    <w:p w:rsidR="002114BE" w:rsidRPr="002114BE" w:rsidRDefault="002114BE" w:rsidP="002114BE">
      <w:pPr>
        <w:pStyle w:val="ScreenStepsListBullet"/>
        <w:rPr>
          <w:rFonts w:ascii="Arial" w:hAnsi="Arial" w:cs="Arial"/>
        </w:rPr>
      </w:pPr>
      <w:r w:rsidRPr="002114BE">
        <w:rPr>
          <w:rFonts w:ascii="Arial" w:hAnsi="Arial" w:cs="Arial"/>
          <w:b/>
        </w:rPr>
        <w:t xml:space="preserve">Hours: </w:t>
      </w:r>
      <w:r w:rsidRPr="002114BE">
        <w:rPr>
          <w:rFonts w:ascii="Arial" w:hAnsi="Arial" w:cs="Arial"/>
        </w:rPr>
        <w:t>8:00 am to 5:00pm</w:t>
      </w:r>
    </w:p>
    <w:p w:rsidR="002114BE" w:rsidRPr="002114BE" w:rsidRDefault="002114BE" w:rsidP="002114BE">
      <w:pPr>
        <w:pStyle w:val="ScreenStepsListBullet"/>
        <w:rPr>
          <w:rFonts w:ascii="Arial" w:hAnsi="Arial" w:cs="Arial"/>
        </w:rPr>
      </w:pPr>
      <w:r w:rsidRPr="002114BE">
        <w:rPr>
          <w:rFonts w:ascii="Arial" w:hAnsi="Arial" w:cs="Arial"/>
          <w:b/>
        </w:rPr>
        <w:t>Car Usage:</w:t>
      </w:r>
      <w:r w:rsidRPr="002114BE">
        <w:rPr>
          <w:rFonts w:ascii="Arial" w:hAnsi="Arial" w:cs="Arial"/>
        </w:rPr>
        <w:t xml:space="preserve"> Mileage paid </w:t>
      </w:r>
    </w:p>
    <w:p w:rsidR="002114BE" w:rsidRPr="002114BE" w:rsidRDefault="002114BE" w:rsidP="002114BE">
      <w:pPr>
        <w:pStyle w:val="ArticleDescription"/>
        <w:rPr>
          <w:rFonts w:ascii="Arial" w:hAnsi="Arial" w:cs="Arial"/>
        </w:rPr>
      </w:pPr>
      <w:r w:rsidRPr="002114BE">
        <w:rPr>
          <w:rFonts w:ascii="Arial" w:hAnsi="Arial" w:cs="Arial"/>
          <w:b/>
        </w:rPr>
        <w:t>After 90 days you qualify for:</w:t>
      </w:r>
    </w:p>
    <w:p w:rsidR="002114BE" w:rsidRPr="002114BE" w:rsidRDefault="002114BE" w:rsidP="002114BE">
      <w:pPr>
        <w:pStyle w:val="ScreenStepsListNumber"/>
        <w:numPr>
          <w:ilvl w:val="0"/>
          <w:numId w:val="4"/>
        </w:numPr>
        <w:rPr>
          <w:rFonts w:ascii="Arial" w:hAnsi="Arial" w:cs="Arial"/>
        </w:rPr>
      </w:pPr>
      <w:r w:rsidRPr="002114BE">
        <w:rPr>
          <w:rFonts w:ascii="Arial" w:hAnsi="Arial" w:cs="Arial"/>
        </w:rPr>
        <w:t>A Review of your Base Salary but increase is subject to management’s discretion</w:t>
      </w:r>
    </w:p>
    <w:p w:rsidR="002114BE" w:rsidRPr="002114BE" w:rsidRDefault="002114BE" w:rsidP="002114BE">
      <w:pPr>
        <w:pStyle w:val="ScreenStepsListNumber"/>
        <w:rPr>
          <w:rFonts w:ascii="Arial" w:hAnsi="Arial" w:cs="Arial"/>
        </w:rPr>
      </w:pPr>
      <w:r w:rsidRPr="002114BE">
        <w:rPr>
          <w:rFonts w:ascii="Arial" w:hAnsi="Arial" w:cs="Arial"/>
        </w:rPr>
        <w:t>Individual Bonus of $250.00 is leasing goal is reached</w:t>
      </w:r>
    </w:p>
    <w:p w:rsidR="002114BE" w:rsidRPr="002114BE" w:rsidRDefault="002114BE" w:rsidP="002114BE">
      <w:pPr>
        <w:pStyle w:val="ScreenStepsListNumber"/>
        <w:rPr>
          <w:rFonts w:ascii="Arial" w:hAnsi="Arial" w:cs="Arial"/>
        </w:rPr>
      </w:pPr>
      <w:r w:rsidRPr="002114BE">
        <w:rPr>
          <w:rFonts w:ascii="Arial" w:hAnsi="Arial" w:cs="Arial"/>
        </w:rPr>
        <w:t>General Business Bonus of $250.00 is average rating for the team is 85% or higher</w:t>
      </w:r>
    </w:p>
    <w:p w:rsidR="002114BE" w:rsidRPr="002114BE" w:rsidRDefault="002114BE" w:rsidP="002114BE">
      <w:pPr>
        <w:pStyle w:val="ScreenStepsListNumber"/>
        <w:rPr>
          <w:rFonts w:ascii="Arial" w:hAnsi="Arial" w:cs="Arial"/>
        </w:rPr>
      </w:pPr>
      <w:r w:rsidRPr="002114BE">
        <w:rPr>
          <w:rFonts w:ascii="Arial" w:hAnsi="Arial" w:cs="Arial"/>
        </w:rPr>
        <w:t>Medical Benefits company pays 55% of your personal premium (Family members can be added but it would be at your expense)</w:t>
      </w:r>
    </w:p>
    <w:p w:rsidR="002114BE" w:rsidRPr="002114BE" w:rsidRDefault="002114BE" w:rsidP="002114BE">
      <w:pPr>
        <w:pStyle w:val="ScreenStepsListNumber"/>
        <w:rPr>
          <w:rFonts w:ascii="Arial" w:hAnsi="Arial" w:cs="Arial"/>
        </w:rPr>
      </w:pPr>
      <w:r w:rsidRPr="002114BE">
        <w:rPr>
          <w:rFonts w:ascii="Arial" w:hAnsi="Arial" w:cs="Arial"/>
        </w:rPr>
        <w:t>Dental Benefits company pays 25% of your personal premium (Family members can be added but it would be at your expense)</w:t>
      </w:r>
    </w:p>
    <w:p w:rsidR="002114BE" w:rsidRPr="002114BE" w:rsidRDefault="002114BE" w:rsidP="002114BE">
      <w:pPr>
        <w:pStyle w:val="ScreenStepsListNumber"/>
        <w:rPr>
          <w:rFonts w:ascii="Arial" w:hAnsi="Arial" w:cs="Arial"/>
        </w:rPr>
      </w:pPr>
      <w:r w:rsidRPr="002114BE">
        <w:rPr>
          <w:rFonts w:ascii="Arial" w:hAnsi="Arial" w:cs="Arial"/>
        </w:rPr>
        <w:t>Retirement benefits company pays 1-3% of your total salary (It starts once you have earned $ X or more)</w:t>
      </w:r>
    </w:p>
    <w:p w:rsidR="002114BE" w:rsidRPr="002114BE" w:rsidRDefault="002114BE" w:rsidP="002114BE">
      <w:pPr>
        <w:pStyle w:val="ScreenStepsListNumber"/>
        <w:rPr>
          <w:rFonts w:ascii="Arial" w:hAnsi="Arial" w:cs="Arial"/>
        </w:rPr>
      </w:pPr>
      <w:r w:rsidRPr="002114BE">
        <w:rPr>
          <w:rFonts w:ascii="Arial" w:hAnsi="Arial" w:cs="Arial"/>
        </w:rPr>
        <w:t>You receive your birthday off with pay (Any day except on the 5th or 6th of the month)</w:t>
      </w:r>
    </w:p>
    <w:p w:rsidR="002114BE" w:rsidRPr="002114BE" w:rsidRDefault="002114BE" w:rsidP="002114BE">
      <w:pPr>
        <w:pStyle w:val="ScreenStepsListNumber"/>
        <w:rPr>
          <w:rFonts w:ascii="Arial" w:hAnsi="Arial" w:cs="Arial"/>
        </w:rPr>
      </w:pPr>
      <w:r w:rsidRPr="002114BE">
        <w:rPr>
          <w:rFonts w:ascii="Arial" w:hAnsi="Arial" w:cs="Arial"/>
        </w:rPr>
        <w:t>Paid Vacations (1 week for years one and two of employment- 2 weeks per year for each subsequent year)</w:t>
      </w:r>
    </w:p>
    <w:p w:rsidR="002114BE" w:rsidRPr="002114BE" w:rsidRDefault="002114BE" w:rsidP="002114BE">
      <w:pPr>
        <w:pStyle w:val="ScreenStepsListNumber"/>
        <w:rPr>
          <w:rFonts w:ascii="Arial" w:hAnsi="Arial" w:cs="Arial"/>
        </w:rPr>
      </w:pPr>
      <w:r w:rsidRPr="002114BE">
        <w:rPr>
          <w:rFonts w:ascii="Arial" w:hAnsi="Arial" w:cs="Arial"/>
        </w:rPr>
        <w:t>Company pays for any approve educational courses (Example is to get or to retain your Real Estate License courses or renewal. Being paid for your time to take the courses are not included)</w:t>
      </w:r>
    </w:p>
    <w:p w:rsidR="002114BE" w:rsidRPr="002114BE" w:rsidRDefault="002114BE" w:rsidP="002114BE">
      <w:pPr>
        <w:pStyle w:val="ScreenStepsListNumber"/>
        <w:rPr>
          <w:rFonts w:ascii="Arial" w:hAnsi="Arial" w:cs="Arial"/>
        </w:rPr>
      </w:pPr>
      <w:r w:rsidRPr="002114BE">
        <w:rPr>
          <w:rFonts w:ascii="Arial" w:hAnsi="Arial" w:cs="Arial"/>
        </w:rPr>
        <w:t>Annual Bonus if Company reaches its goal. (Amount to be determined and varies from year to year)</w:t>
      </w:r>
    </w:p>
    <w:p w:rsidR="002114BE" w:rsidRPr="002114BE" w:rsidRDefault="002114BE" w:rsidP="002114BE">
      <w:pPr>
        <w:pStyle w:val="ArticleDescription"/>
        <w:rPr>
          <w:rFonts w:ascii="Arial" w:hAnsi="Arial" w:cs="Arial"/>
          <w:b/>
        </w:rPr>
      </w:pPr>
    </w:p>
    <w:p w:rsidR="002114BE" w:rsidRDefault="002114BE" w:rsidP="002114BE">
      <w:pPr>
        <w:pStyle w:val="ArticleDescription"/>
        <w:rPr>
          <w:rFonts w:ascii="Arial" w:hAnsi="Arial" w:cs="Arial"/>
          <w:b/>
        </w:rPr>
      </w:pPr>
    </w:p>
    <w:p w:rsidR="002114BE" w:rsidRDefault="002114BE" w:rsidP="002114BE"/>
    <w:p w:rsidR="002114BE" w:rsidRPr="002114BE" w:rsidRDefault="002114BE" w:rsidP="002114BE">
      <w:bookmarkStart w:id="2" w:name="_GoBack"/>
      <w:bookmarkEnd w:id="2"/>
    </w:p>
    <w:p w:rsidR="002114BE" w:rsidRPr="002114BE" w:rsidRDefault="002114BE" w:rsidP="002114BE">
      <w:pPr>
        <w:pStyle w:val="ArticleDescription"/>
        <w:rPr>
          <w:rFonts w:ascii="Arial" w:hAnsi="Arial" w:cs="Arial"/>
          <w:b/>
        </w:rPr>
      </w:pPr>
    </w:p>
    <w:p w:rsidR="002114BE" w:rsidRPr="002114BE" w:rsidRDefault="002114BE" w:rsidP="002114BE">
      <w:pPr>
        <w:pStyle w:val="ArticleDescription"/>
        <w:rPr>
          <w:rFonts w:ascii="Arial" w:hAnsi="Arial" w:cs="Arial"/>
        </w:rPr>
      </w:pPr>
      <w:r w:rsidRPr="002114BE">
        <w:rPr>
          <w:rFonts w:ascii="Arial" w:hAnsi="Arial" w:cs="Arial"/>
          <w:b/>
        </w:rPr>
        <w:t>Beyond 90 days:</w:t>
      </w:r>
    </w:p>
    <w:p w:rsidR="002114BE" w:rsidRPr="002114BE" w:rsidRDefault="002114BE" w:rsidP="002114BE">
      <w:pPr>
        <w:pStyle w:val="ScreenStepsListBullet"/>
        <w:rPr>
          <w:rFonts w:ascii="Arial" w:hAnsi="Arial" w:cs="Arial"/>
        </w:rPr>
      </w:pPr>
      <w:r w:rsidRPr="002114BE">
        <w:rPr>
          <w:rFonts w:ascii="Arial" w:hAnsi="Arial" w:cs="Arial"/>
        </w:rPr>
        <w:t xml:space="preserve">You will receive a 30-minute meeting once a month with management </w:t>
      </w:r>
    </w:p>
    <w:p w:rsidR="002114BE" w:rsidRPr="002114BE" w:rsidRDefault="002114BE" w:rsidP="002114BE">
      <w:pPr>
        <w:pStyle w:val="ScreenStepsListBullet"/>
        <w:rPr>
          <w:rFonts w:ascii="Arial" w:hAnsi="Arial" w:cs="Arial"/>
        </w:rPr>
      </w:pPr>
      <w:r w:rsidRPr="002114BE">
        <w:rPr>
          <w:rFonts w:ascii="Arial" w:hAnsi="Arial" w:cs="Arial"/>
        </w:rPr>
        <w:t>You will then receive an annual review 9 months from your 90-day review and then every 12 months thereafter</w:t>
      </w:r>
    </w:p>
    <w:p w:rsidR="002114BE" w:rsidRPr="002114BE" w:rsidRDefault="002114BE" w:rsidP="002114BE">
      <w:pPr>
        <w:pStyle w:val="ScreenStepsListBullet"/>
        <w:rPr>
          <w:rFonts w:ascii="Arial" w:hAnsi="Arial" w:cs="Arial"/>
        </w:rPr>
      </w:pPr>
      <w:r w:rsidRPr="002114BE">
        <w:rPr>
          <w:rFonts w:ascii="Arial" w:hAnsi="Arial" w:cs="Arial"/>
        </w:rPr>
        <w:t xml:space="preserve">Total compensation package if all terms are met can be approximately </w:t>
      </w:r>
      <w:r w:rsidRPr="002114BE">
        <w:rPr>
          <w:rFonts w:ascii="Arial" w:hAnsi="Arial" w:cs="Arial"/>
          <w:b/>
        </w:rPr>
        <w:t xml:space="preserve">$X per year </w:t>
      </w:r>
      <w:r w:rsidRPr="002114BE">
        <w:rPr>
          <w:rFonts w:ascii="Arial" w:hAnsi="Arial" w:cs="Arial"/>
        </w:rPr>
        <w:t>including compensation and benefits.</w:t>
      </w:r>
    </w:p>
    <w:p w:rsidR="002114BE" w:rsidRPr="002114BE" w:rsidRDefault="002114BE" w:rsidP="002114BE">
      <w:pPr>
        <w:rPr>
          <w:rFonts w:ascii="Arial" w:hAnsi="Arial" w:cs="Arial"/>
        </w:rPr>
      </w:pPr>
    </w:p>
    <w:p w:rsidR="001816B3" w:rsidRPr="002114BE" w:rsidRDefault="001816B3" w:rsidP="005E090F">
      <w:pPr>
        <w:pStyle w:val="Heading1"/>
        <w:rPr>
          <w:rFonts w:ascii="Arial" w:hAnsi="Arial" w:cs="Arial"/>
        </w:rPr>
      </w:pPr>
    </w:p>
    <w:sectPr w:rsidR="001816B3" w:rsidRPr="002114BE"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5B" w:rsidRDefault="0091245B" w:rsidP="003C4D60">
      <w:pPr>
        <w:spacing w:after="0" w:line="240" w:lineRule="auto"/>
      </w:pPr>
      <w:r>
        <w:separator/>
      </w:r>
    </w:p>
  </w:endnote>
  <w:endnote w:type="continuationSeparator" w:id="0">
    <w:p w:rsidR="0091245B" w:rsidRDefault="0091245B"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3F1173"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5B" w:rsidRDefault="0091245B" w:rsidP="003C4D60">
      <w:pPr>
        <w:spacing w:after="0" w:line="240" w:lineRule="auto"/>
      </w:pPr>
      <w:r>
        <w:separator/>
      </w:r>
    </w:p>
  </w:footnote>
  <w:footnote w:type="continuationSeparator" w:id="0">
    <w:p w:rsidR="0091245B" w:rsidRDefault="0091245B"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591F64"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BE"/>
    <w:rsid w:val="001816B3"/>
    <w:rsid w:val="002114BE"/>
    <w:rsid w:val="003C4D60"/>
    <w:rsid w:val="005E090F"/>
    <w:rsid w:val="005F3186"/>
    <w:rsid w:val="00725D49"/>
    <w:rsid w:val="008566CF"/>
    <w:rsid w:val="0091245B"/>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7590"/>
  <w15:docId w15:val="{7A88BE29-A3FC-48E8-8724-FC9537FF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4BE"/>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2114BE"/>
    <w:pPr>
      <w:spacing w:after="0" w:line="240" w:lineRule="auto"/>
    </w:pPr>
    <w:rPr>
      <w:sz w:val="24"/>
      <w:szCs w:val="20"/>
    </w:rPr>
  </w:style>
  <w:style w:type="paragraph" w:styleId="ListBullet">
    <w:name w:val="List Bullet"/>
    <w:basedOn w:val="Normal"/>
    <w:uiPriority w:val="99"/>
    <w:unhideWhenUsed/>
    <w:rsid w:val="002114BE"/>
    <w:pPr>
      <w:numPr>
        <w:numId w:val="1"/>
      </w:numPr>
      <w:spacing w:after="240" w:line="240" w:lineRule="auto"/>
      <w:contextualSpacing/>
    </w:pPr>
    <w:rPr>
      <w:sz w:val="24"/>
      <w:szCs w:val="20"/>
    </w:rPr>
  </w:style>
  <w:style w:type="paragraph" w:customStyle="1" w:styleId="ArticleHeading">
    <w:name w:val="Article Heading"/>
    <w:basedOn w:val="Heading2"/>
    <w:next w:val="Normal"/>
    <w:qFormat/>
    <w:rsid w:val="002114BE"/>
    <w:pPr>
      <w:spacing w:before="120" w:after="240" w:line="240" w:lineRule="auto"/>
    </w:pPr>
    <w:rPr>
      <w:rFonts w:asciiTheme="majorHAnsi" w:hAnsiTheme="majorHAnsi"/>
      <w:b/>
      <w:bCs/>
      <w:color w:val="4F81BD" w:themeColor="accent1"/>
      <w:sz w:val="28"/>
    </w:rPr>
  </w:style>
  <w:style w:type="paragraph" w:customStyle="1" w:styleId="ScreenStepsListNumber">
    <w:name w:val="ScreenSteps List Number"/>
    <w:basedOn w:val="Normal"/>
    <w:qFormat/>
    <w:rsid w:val="002114BE"/>
    <w:pPr>
      <w:numPr>
        <w:numId w:val="2"/>
      </w:numPr>
      <w:spacing w:after="240" w:line="276" w:lineRule="auto"/>
      <w:contextualSpacing/>
    </w:pPr>
    <w:rPr>
      <w:rFonts w:eastAsiaTheme="minorEastAsia"/>
      <w:sz w:val="24"/>
      <w:szCs w:val="24"/>
    </w:rPr>
  </w:style>
  <w:style w:type="paragraph" w:customStyle="1" w:styleId="ScreenStepsListBullet">
    <w:name w:val="ScreenSteps List Bullet"/>
    <w:basedOn w:val="ListBullet"/>
    <w:qFormat/>
    <w:rsid w:val="0021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5</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2016-08-08T00:29:00Z</dcterms:created>
  <dcterms:modified xsi:type="dcterms:W3CDTF">2016-08-08T00:34:00Z</dcterms:modified>
</cp:coreProperties>
</file>